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这个框，请改为文本框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请更新Logo，logo原稿已上传至google drive 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597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可否在每一张图片和视频上都自动加上我们logo的水印？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租客交的申请表，上传的护照信息，打不开，一打开总是显示上传的第二个文件，学生证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下面这里请添加一项 租期 文本框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所有的选项按钮颜设置，可以设置成统一的渐变色么？</w:t>
      </w: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7.定房指南页面的内容，我做了一些修好，麻烦您改一下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 这个可租房源和已租房源之间，可以加个明显的分界线么？ </w:t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9.当租客填写完申请表后，会显示下面这句话，请把下图标红区域更改为：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‘请注意，只有当您收到我公司电子邮件info@borderlessliving.com.au或我公司微信发送的预定确认后，才表示预定成功，谢谢。’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752725" cy="37147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10. 房源展示时，默认排序是: 起租时间最早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11. 排序功能语言改为中文，排序选项做成像Clear Search 一样的带颜色按钮，让其更醒目。排序方式改为: 起租时间(最早)，价格(由高到低)，价格(由低到高)，发布时间(最新)</w:t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12. 可入住时间栏: “xxx 可入住” 改为“最早xxx可入住”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7658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13. 覆盖层级有bug，如下图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845300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4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14. 之前改的视频未播放时显示图片，能否设置为显示视频本身的画面？因为目前如果一个房源上传多个视频时，都显示同一个第一张图片了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15. 定房指南“2.填写申请 通过网站在线填写申请信息”处增加一个跳转到“申请房源”填表页面的入口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16. 申请房源页面，请再加一项，需要提交的资料：‘资金证明’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下面写上这句英文：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  <w:t xml:space="preserve">Please upload bank statement or the proof of parental financial assistance, which can prove that you can afford to pay all rent during the tenancy period.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17. 申请房源页面，姓名下加一句话：</w:t>
        <w:br w:type="textWrapping"/>
        <w:t xml:space="preserve">‘Please enter the name on your passport. (姓名请不要输入汉字，请输入汉语拼音) ’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4.png"/><Relationship Id="rId14" Type="http://schemas.openxmlformats.org/officeDocument/2006/relationships/image" Target="media/image12.jpg"/><Relationship Id="rId17" Type="http://schemas.openxmlformats.org/officeDocument/2006/relationships/image" Target="media/image8.png"/><Relationship Id="rId16" Type="http://schemas.openxmlformats.org/officeDocument/2006/relationships/image" Target="media/image13.jp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7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